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EF" w:rsidRDefault="00D510EF"/>
    <w:p w:rsidR="00D91F61" w:rsidRDefault="00D91F61"/>
    <w:p w:rsidR="00D91F61" w:rsidRDefault="00D91F61" w:rsidP="00D91F61">
      <w:pPr>
        <w:spacing w:after="0" w:line="240" w:lineRule="auto"/>
        <w:rPr>
          <w:rFonts w:ascii="Segoe UI" w:eastAsia="Times New Roman" w:hAnsi="Segoe UI" w:cs="Segoe UI"/>
          <w:b/>
          <w:bCs/>
          <w:sz w:val="20"/>
          <w:szCs w:val="20"/>
        </w:rPr>
      </w:pPr>
      <w:r w:rsidRPr="00D91F61">
        <w:rPr>
          <w:rFonts w:ascii="Segoe UI" w:eastAsia="Times New Roman" w:hAnsi="Segoe UI" w:cs="Segoe UI"/>
          <w:b/>
          <w:bCs/>
          <w:sz w:val="20"/>
          <w:szCs w:val="20"/>
        </w:rPr>
        <w:t xml:space="preserve">Are you ready for equity? </w:t>
      </w:r>
      <w:r w:rsidRPr="00D91F61">
        <w:rPr>
          <w:rFonts w:ascii="Segoe UI" w:eastAsia="Times New Roman" w:hAnsi="Segoe UI" w:cs="Segoe UI"/>
          <w:b/>
          <w:bCs/>
          <w:sz w:val="20"/>
          <w:szCs w:val="20"/>
        </w:rPr>
        <w:br/>
        <w:t>Understanding the problematic roots of volunteerism and moving forward with compassion</w:t>
      </w:r>
    </w:p>
    <w:p w:rsidR="00D91F61" w:rsidRPr="00D91F61" w:rsidRDefault="00D91F61" w:rsidP="00D91F61">
      <w:pPr>
        <w:spacing w:after="0" w:line="240" w:lineRule="auto"/>
        <w:rPr>
          <w:rFonts w:ascii="Segoe UI" w:eastAsia="Times New Roman" w:hAnsi="Segoe UI" w:cs="Segoe UI"/>
          <w:sz w:val="20"/>
          <w:szCs w:val="20"/>
        </w:rPr>
      </w:pPr>
    </w:p>
    <w:p w:rsidR="00D91F61" w:rsidRDefault="00D91F61" w:rsidP="00D91F61">
      <w:pPr>
        <w:spacing w:after="0" w:line="240" w:lineRule="auto"/>
        <w:rPr>
          <w:rFonts w:ascii="Segoe UI" w:eastAsia="Times New Roman" w:hAnsi="Segoe UI" w:cs="Segoe UI"/>
          <w:sz w:val="20"/>
          <w:szCs w:val="20"/>
        </w:rPr>
      </w:pPr>
      <w:r>
        <w:rPr>
          <w:rFonts w:ascii="Segoe UI" w:eastAsia="Times New Roman" w:hAnsi="Segoe UI" w:cs="Segoe UI"/>
          <w:noProof/>
          <w:sz w:val="20"/>
          <w:szCs w:val="20"/>
          <w:lang w:eastAsia="en-CA"/>
        </w:rPr>
        <w:drawing>
          <wp:inline distT="0" distB="0" distL="0" distR="0">
            <wp:extent cx="1339850" cy="2008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za4.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2636" cy="2012324"/>
                    </a:xfrm>
                    <a:prstGeom prst="rect">
                      <a:avLst/>
                    </a:prstGeom>
                  </pic:spPr>
                </pic:pic>
              </a:graphicData>
            </a:graphic>
          </wp:inline>
        </w:drawing>
      </w:r>
    </w:p>
    <w:p w:rsidR="00D91F61" w:rsidRDefault="00D91F61" w:rsidP="00D91F61">
      <w:pPr>
        <w:spacing w:after="0" w:line="240" w:lineRule="auto"/>
        <w:rPr>
          <w:rFonts w:ascii="Segoe UI" w:eastAsia="Times New Roman" w:hAnsi="Segoe UI" w:cs="Segoe UI"/>
          <w:sz w:val="20"/>
          <w:szCs w:val="20"/>
        </w:rPr>
      </w:pPr>
    </w:p>
    <w:p w:rsidR="00D91F61" w:rsidRPr="00D91F61" w:rsidRDefault="00D91F61" w:rsidP="00D91F61">
      <w:pPr>
        <w:spacing w:after="0" w:line="240" w:lineRule="auto"/>
        <w:rPr>
          <w:rFonts w:ascii="Segoe UI" w:eastAsia="Times New Roman" w:hAnsi="Segoe UI" w:cs="Segoe UI"/>
          <w:sz w:val="20"/>
          <w:szCs w:val="20"/>
        </w:rPr>
      </w:pPr>
      <w:r w:rsidRPr="00D91F61">
        <w:rPr>
          <w:rFonts w:ascii="Segoe UI" w:eastAsia="Times New Roman" w:hAnsi="Segoe UI" w:cs="Segoe UI"/>
          <w:sz w:val="20"/>
          <w:szCs w:val="20"/>
        </w:rPr>
        <w:t xml:space="preserve">Speaker: </w:t>
      </w:r>
      <w:proofErr w:type="spellStart"/>
      <w:r w:rsidRPr="00D91F61">
        <w:rPr>
          <w:rFonts w:ascii="Segoe UI" w:eastAsia="Times New Roman" w:hAnsi="Segoe UI" w:cs="Segoe UI"/>
          <w:sz w:val="20"/>
          <w:szCs w:val="20"/>
        </w:rPr>
        <w:t>Faiza</w:t>
      </w:r>
      <w:proofErr w:type="spellEnd"/>
      <w:r w:rsidRPr="00D91F61">
        <w:rPr>
          <w:rFonts w:ascii="Segoe UI" w:eastAsia="Times New Roman" w:hAnsi="Segoe UI" w:cs="Segoe UI"/>
          <w:sz w:val="20"/>
          <w:szCs w:val="20"/>
        </w:rPr>
        <w:t xml:space="preserve"> </w:t>
      </w:r>
      <w:proofErr w:type="spellStart"/>
      <w:r w:rsidRPr="00D91F61">
        <w:rPr>
          <w:rFonts w:ascii="Segoe UI" w:eastAsia="Times New Roman" w:hAnsi="Segoe UI" w:cs="Segoe UI"/>
          <w:sz w:val="20"/>
          <w:szCs w:val="20"/>
        </w:rPr>
        <w:t>Venzant</w:t>
      </w:r>
      <w:proofErr w:type="spellEnd"/>
      <w:r w:rsidRPr="00D91F61">
        <w:rPr>
          <w:rFonts w:ascii="Segoe UI" w:eastAsia="Times New Roman" w:hAnsi="Segoe UI" w:cs="Segoe UI"/>
          <w:sz w:val="20"/>
          <w:szCs w:val="20"/>
        </w:rPr>
        <w:t>, CVA Executive Director Council for Certification in Volunteer Administration</w:t>
      </w:r>
    </w:p>
    <w:p w:rsidR="00D91F61" w:rsidRDefault="00D91F61" w:rsidP="00D91F61">
      <w:pPr>
        <w:spacing w:after="0" w:line="240" w:lineRule="auto"/>
        <w:rPr>
          <w:rFonts w:ascii="Segoe UI" w:eastAsia="Times New Roman" w:hAnsi="Segoe UI" w:cs="Segoe UI"/>
          <w:sz w:val="20"/>
          <w:szCs w:val="20"/>
        </w:rPr>
      </w:pPr>
    </w:p>
    <w:p w:rsidR="00D91F61" w:rsidRPr="00D91F61" w:rsidRDefault="00D91F61" w:rsidP="00D91F61">
      <w:pPr>
        <w:spacing w:after="0" w:line="240" w:lineRule="auto"/>
        <w:rPr>
          <w:rFonts w:ascii="Segoe UI" w:eastAsia="Times New Roman" w:hAnsi="Segoe UI" w:cs="Segoe UI"/>
          <w:sz w:val="20"/>
          <w:szCs w:val="20"/>
        </w:rPr>
      </w:pPr>
      <w:bookmarkStart w:id="0" w:name="_GoBack"/>
      <w:bookmarkEnd w:id="0"/>
      <w:r w:rsidRPr="00D91F61">
        <w:rPr>
          <w:rFonts w:ascii="Segoe UI" w:eastAsia="Times New Roman" w:hAnsi="Segoe UI" w:cs="Segoe UI"/>
          <w:sz w:val="20"/>
          <w:szCs w:val="20"/>
        </w:rPr>
        <w:t>The desire to help others can be a powerful motivation to volunteer, but when that desire is rooted in pity and paternalism, or a need to save someone seen as less fortunate, it can do more harm than good. Understand how the charitable sector influences how volunteer projects are developed, who manages them and who gets to be a volunteer. Together, we’ll think about ways to disrupt harmful practices to ensure equitable access to volunteer opportunities.</w:t>
      </w:r>
    </w:p>
    <w:p w:rsidR="00D91F61" w:rsidRDefault="00D91F61" w:rsidP="00D91F61">
      <w:pPr>
        <w:spacing w:after="0" w:line="240" w:lineRule="auto"/>
        <w:rPr>
          <w:rFonts w:ascii="Segoe UI" w:eastAsia="Times New Roman" w:hAnsi="Segoe UI" w:cs="Segoe UI"/>
          <w:sz w:val="20"/>
          <w:szCs w:val="20"/>
        </w:rPr>
      </w:pPr>
    </w:p>
    <w:p w:rsidR="00D91F61" w:rsidRPr="00D91F61" w:rsidRDefault="00D91F61" w:rsidP="00D91F61">
      <w:pPr>
        <w:spacing w:after="0" w:line="240" w:lineRule="auto"/>
        <w:rPr>
          <w:rFonts w:ascii="Segoe UI" w:eastAsia="Times New Roman" w:hAnsi="Segoe UI" w:cs="Segoe UI"/>
          <w:sz w:val="20"/>
          <w:szCs w:val="20"/>
        </w:rPr>
      </w:pPr>
      <w:r w:rsidRPr="00D91F61">
        <w:rPr>
          <w:rFonts w:ascii="Segoe UI" w:eastAsia="Times New Roman" w:hAnsi="Segoe UI" w:cs="Segoe UI"/>
          <w:sz w:val="20"/>
          <w:szCs w:val="20"/>
        </w:rPr>
        <w:t>Date: June 14, 2022</w:t>
      </w:r>
    </w:p>
    <w:p w:rsidR="00D91F61" w:rsidRDefault="00D91F61" w:rsidP="00D91F61">
      <w:pPr>
        <w:spacing w:after="0" w:line="240" w:lineRule="auto"/>
        <w:rPr>
          <w:rFonts w:ascii="Segoe UI" w:eastAsia="Times New Roman" w:hAnsi="Segoe UI" w:cs="Segoe UI"/>
          <w:sz w:val="20"/>
          <w:szCs w:val="20"/>
        </w:rPr>
      </w:pPr>
      <w:r w:rsidRPr="00D91F61">
        <w:rPr>
          <w:rFonts w:ascii="Segoe UI" w:eastAsia="Times New Roman" w:hAnsi="Segoe UI" w:cs="Segoe UI"/>
          <w:sz w:val="20"/>
          <w:szCs w:val="20"/>
        </w:rPr>
        <w:t>Time: 12:00-1:30 pm</w:t>
      </w:r>
    </w:p>
    <w:p w:rsidR="00D91F61" w:rsidRPr="00D91F61" w:rsidRDefault="00D91F61" w:rsidP="00D91F61">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To register: </w:t>
      </w:r>
      <w:r w:rsidRPr="00D91F61">
        <w:rPr>
          <w:rFonts w:ascii="Segoe UI" w:eastAsia="Times New Roman" w:hAnsi="Segoe UI" w:cs="Segoe UI"/>
          <w:sz w:val="20"/>
          <w:szCs w:val="20"/>
        </w:rPr>
        <w:t xml:space="preserve">Contact Donna to register or for more information at </w:t>
      </w:r>
      <w:hyperlink r:id="rId5" w:history="1">
        <w:r w:rsidRPr="00D91F61">
          <w:rPr>
            <w:rFonts w:ascii="Segoe UI" w:eastAsia="Times New Roman" w:hAnsi="Segoe UI" w:cs="Segoe UI"/>
            <w:color w:val="0000FF"/>
            <w:sz w:val="20"/>
            <w:szCs w:val="20"/>
            <w:u w:val="single"/>
          </w:rPr>
          <w:t>(807) 684-6267</w:t>
        </w:r>
      </w:hyperlink>
      <w:r w:rsidRPr="00D91F61">
        <w:rPr>
          <w:rFonts w:ascii="Segoe UI" w:eastAsia="Times New Roman" w:hAnsi="Segoe UI" w:cs="Segoe UI"/>
          <w:sz w:val="20"/>
          <w:szCs w:val="20"/>
        </w:rPr>
        <w:t xml:space="preserve"> or </w:t>
      </w:r>
      <w:hyperlink r:id="rId6" w:history="1">
        <w:r w:rsidRPr="00D91F61">
          <w:rPr>
            <w:rFonts w:ascii="Segoe UI" w:eastAsia="Times New Roman" w:hAnsi="Segoe UI" w:cs="Segoe UI"/>
            <w:color w:val="0000FF"/>
            <w:sz w:val="20"/>
            <w:szCs w:val="20"/>
            <w:u w:val="single"/>
          </w:rPr>
          <w:t>jeanpied@tbh.net</w:t>
        </w:r>
      </w:hyperlink>
    </w:p>
    <w:p w:rsidR="00D91F61" w:rsidRDefault="00D91F61" w:rsidP="00D91F61">
      <w:pPr>
        <w:spacing w:after="0" w:line="240" w:lineRule="auto"/>
        <w:rPr>
          <w:rFonts w:ascii="Segoe UI" w:hAnsi="Segoe UI" w:cs="Segoe UI"/>
          <w:sz w:val="20"/>
          <w:szCs w:val="20"/>
        </w:rPr>
      </w:pPr>
      <w:r w:rsidRPr="00D91F61">
        <w:rPr>
          <w:rFonts w:ascii="Segoe UI" w:eastAsia="Times New Roman" w:hAnsi="Segoe UI" w:cs="Segoe UI"/>
          <w:sz w:val="20"/>
          <w:szCs w:val="20"/>
        </w:rPr>
        <w:t xml:space="preserve">Cost: </w:t>
      </w:r>
      <w:r>
        <w:rPr>
          <w:rFonts w:ascii="Segoe UI" w:hAnsi="Segoe UI" w:cs="Segoe UI"/>
          <w:sz w:val="20"/>
          <w:szCs w:val="20"/>
        </w:rPr>
        <w:t xml:space="preserve">The Thunder Bay Association for Volunteer Administrators (TBAVA) is excited to be able to offer this </w:t>
      </w:r>
      <w:r w:rsidRPr="00D91F61">
        <w:rPr>
          <w:rFonts w:ascii="Segoe UI" w:hAnsi="Segoe UI" w:cs="Segoe UI"/>
          <w:sz w:val="20"/>
          <w:szCs w:val="20"/>
          <w:u w:val="single"/>
        </w:rPr>
        <w:t>unique</w:t>
      </w:r>
      <w:r>
        <w:rPr>
          <w:rFonts w:ascii="Segoe UI" w:hAnsi="Segoe UI" w:cs="Segoe UI"/>
          <w:sz w:val="20"/>
          <w:szCs w:val="20"/>
        </w:rPr>
        <w:t xml:space="preserve"> professional development opportunity at no charge to BOTH members and non-members. </w:t>
      </w:r>
      <w:r>
        <w:rPr>
          <w:rFonts w:ascii="Segoe UI" w:hAnsi="Segoe UI" w:cs="Segoe UI"/>
          <w:sz w:val="20"/>
          <w:szCs w:val="20"/>
        </w:rPr>
        <w:br/>
        <w:t>To find out more about t</w:t>
      </w:r>
      <w:r w:rsidR="005A1296">
        <w:rPr>
          <w:rFonts w:ascii="Segoe UI" w:hAnsi="Segoe UI" w:cs="Segoe UI"/>
          <w:sz w:val="20"/>
          <w:szCs w:val="20"/>
        </w:rPr>
        <w:t xml:space="preserve">he benefits of TBAVA membership, visit: </w:t>
      </w:r>
      <w:hyperlink r:id="rId7" w:history="1">
        <w:r w:rsidR="005A1296" w:rsidRPr="00CC239A">
          <w:rPr>
            <w:rStyle w:val="Hyperlink"/>
            <w:rFonts w:ascii="Segoe UI" w:hAnsi="Segoe UI" w:cs="Segoe UI"/>
            <w:sz w:val="20"/>
            <w:szCs w:val="20"/>
          </w:rPr>
          <w:t>https://volunteerthunderbay.com/tbava/</w:t>
        </w:r>
      </w:hyperlink>
      <w:r w:rsidR="005A1296">
        <w:rPr>
          <w:rFonts w:ascii="Segoe UI" w:hAnsi="Segoe UI" w:cs="Segoe UI"/>
          <w:sz w:val="20"/>
          <w:szCs w:val="20"/>
        </w:rPr>
        <w:t xml:space="preserve"> </w:t>
      </w:r>
    </w:p>
    <w:p w:rsidR="00D91F61" w:rsidRDefault="00D91F61" w:rsidP="00D91F61">
      <w:pPr>
        <w:spacing w:after="0" w:line="240" w:lineRule="auto"/>
        <w:rPr>
          <w:rFonts w:ascii="Segoe UI" w:hAnsi="Segoe UI" w:cs="Segoe UI"/>
          <w:sz w:val="20"/>
          <w:szCs w:val="20"/>
        </w:rPr>
      </w:pPr>
    </w:p>
    <w:p w:rsidR="00D91F61" w:rsidRPr="00D91F61" w:rsidRDefault="00D91F61" w:rsidP="00D91F61">
      <w:pPr>
        <w:spacing w:after="0" w:line="240" w:lineRule="auto"/>
        <w:rPr>
          <w:rFonts w:ascii="Segoe UI" w:eastAsia="Times New Roman" w:hAnsi="Segoe UI" w:cs="Segoe UI"/>
          <w:sz w:val="20"/>
          <w:szCs w:val="20"/>
        </w:rPr>
      </w:pPr>
    </w:p>
    <w:p w:rsidR="00D91F61" w:rsidRPr="00D91F61" w:rsidRDefault="00D91F61" w:rsidP="00D91F61">
      <w:pPr>
        <w:spacing w:after="60" w:line="240" w:lineRule="auto"/>
        <w:rPr>
          <w:rFonts w:ascii="Segoe UI" w:eastAsia="Times New Roman" w:hAnsi="Segoe UI" w:cs="Segoe UI"/>
          <w:sz w:val="20"/>
          <w:szCs w:val="20"/>
        </w:rPr>
      </w:pPr>
    </w:p>
    <w:p w:rsidR="00D91F61" w:rsidRDefault="00D91F61">
      <w:pPr>
        <w:rPr>
          <w:rFonts w:ascii="Segoe UI" w:hAnsi="Segoe UI" w:cs="Segoe UI"/>
          <w:sz w:val="20"/>
          <w:szCs w:val="20"/>
        </w:rPr>
      </w:pPr>
    </w:p>
    <w:p w:rsidR="00D91F61" w:rsidRDefault="00D91F61"/>
    <w:sectPr w:rsidR="00D91F61" w:rsidSect="00770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1F61"/>
    <w:rsid w:val="004179DB"/>
    <w:rsid w:val="005A1296"/>
    <w:rsid w:val="00705AB9"/>
    <w:rsid w:val="00770058"/>
    <w:rsid w:val="00D510EF"/>
    <w:rsid w:val="00D91F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F61"/>
    <w:rPr>
      <w:color w:val="0000FF"/>
      <w:u w:val="single"/>
    </w:rPr>
  </w:style>
  <w:style w:type="character" w:styleId="Strong">
    <w:name w:val="Strong"/>
    <w:basedOn w:val="DefaultParagraphFont"/>
    <w:uiPriority w:val="22"/>
    <w:qFormat/>
    <w:rsid w:val="00D91F61"/>
    <w:rPr>
      <w:b/>
      <w:bCs/>
    </w:rPr>
  </w:style>
  <w:style w:type="paragraph" w:styleId="BalloonText">
    <w:name w:val="Balloon Text"/>
    <w:basedOn w:val="Normal"/>
    <w:link w:val="BalloonTextChar"/>
    <w:uiPriority w:val="99"/>
    <w:semiHidden/>
    <w:unhideWhenUsed/>
    <w:rsid w:val="0041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DB"/>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190999258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73905438">
          <w:marLeft w:val="0"/>
          <w:marRight w:val="0"/>
          <w:marTop w:val="0"/>
          <w:marBottom w:val="0"/>
          <w:divBdr>
            <w:top w:val="none" w:sz="0" w:space="0" w:color="auto"/>
            <w:left w:val="none" w:sz="0" w:space="0" w:color="auto"/>
            <w:bottom w:val="none" w:sz="0" w:space="0" w:color="auto"/>
            <w:right w:val="none" w:sz="0" w:space="0" w:color="auto"/>
          </w:divBdr>
          <w:divsChild>
            <w:div w:id="576405171">
              <w:marLeft w:val="0"/>
              <w:marRight w:val="0"/>
              <w:marTop w:val="0"/>
              <w:marBottom w:val="0"/>
              <w:divBdr>
                <w:top w:val="none" w:sz="0" w:space="0" w:color="auto"/>
                <w:left w:val="none" w:sz="0" w:space="0" w:color="auto"/>
                <w:bottom w:val="none" w:sz="0" w:space="0" w:color="auto"/>
                <w:right w:val="none" w:sz="0" w:space="0" w:color="auto"/>
              </w:divBdr>
              <w:divsChild>
                <w:div w:id="1172141253">
                  <w:marLeft w:val="0"/>
                  <w:marRight w:val="0"/>
                  <w:marTop w:val="0"/>
                  <w:marBottom w:val="0"/>
                  <w:divBdr>
                    <w:top w:val="none" w:sz="0" w:space="0" w:color="auto"/>
                    <w:left w:val="none" w:sz="0" w:space="0" w:color="auto"/>
                    <w:bottom w:val="none" w:sz="0" w:space="0" w:color="auto"/>
                    <w:right w:val="none" w:sz="0" w:space="0" w:color="auto"/>
                  </w:divBdr>
                </w:div>
                <w:div w:id="1131751357">
                  <w:marLeft w:val="0"/>
                  <w:marRight w:val="0"/>
                  <w:marTop w:val="0"/>
                  <w:marBottom w:val="0"/>
                  <w:divBdr>
                    <w:top w:val="none" w:sz="0" w:space="0" w:color="auto"/>
                    <w:left w:val="none" w:sz="0" w:space="0" w:color="auto"/>
                    <w:bottom w:val="none" w:sz="0" w:space="0" w:color="auto"/>
                    <w:right w:val="none" w:sz="0" w:space="0" w:color="auto"/>
                  </w:divBdr>
                </w:div>
                <w:div w:id="302738097">
                  <w:marLeft w:val="0"/>
                  <w:marRight w:val="0"/>
                  <w:marTop w:val="0"/>
                  <w:marBottom w:val="0"/>
                  <w:divBdr>
                    <w:top w:val="none" w:sz="0" w:space="0" w:color="auto"/>
                    <w:left w:val="none" w:sz="0" w:space="0" w:color="auto"/>
                    <w:bottom w:val="none" w:sz="0" w:space="0" w:color="auto"/>
                    <w:right w:val="none" w:sz="0" w:space="0" w:color="auto"/>
                  </w:divBdr>
                </w:div>
                <w:div w:id="971591724">
                  <w:marLeft w:val="0"/>
                  <w:marRight w:val="0"/>
                  <w:marTop w:val="0"/>
                  <w:marBottom w:val="0"/>
                  <w:divBdr>
                    <w:top w:val="none" w:sz="0" w:space="0" w:color="auto"/>
                    <w:left w:val="none" w:sz="0" w:space="0" w:color="auto"/>
                    <w:bottom w:val="none" w:sz="0" w:space="0" w:color="auto"/>
                    <w:right w:val="none" w:sz="0" w:space="0" w:color="auto"/>
                  </w:divBdr>
                </w:div>
                <w:div w:id="1059404298">
                  <w:marLeft w:val="0"/>
                  <w:marRight w:val="0"/>
                  <w:marTop w:val="0"/>
                  <w:marBottom w:val="0"/>
                  <w:divBdr>
                    <w:top w:val="none" w:sz="0" w:space="0" w:color="auto"/>
                    <w:left w:val="none" w:sz="0" w:space="0" w:color="auto"/>
                    <w:bottom w:val="none" w:sz="0" w:space="0" w:color="auto"/>
                    <w:right w:val="none" w:sz="0" w:space="0" w:color="auto"/>
                  </w:divBdr>
                </w:div>
                <w:div w:id="843007724">
                  <w:marLeft w:val="0"/>
                  <w:marRight w:val="0"/>
                  <w:marTop w:val="0"/>
                  <w:marBottom w:val="0"/>
                  <w:divBdr>
                    <w:top w:val="none" w:sz="0" w:space="0" w:color="auto"/>
                    <w:left w:val="none" w:sz="0" w:space="0" w:color="auto"/>
                    <w:bottom w:val="none" w:sz="0" w:space="0" w:color="auto"/>
                    <w:right w:val="none" w:sz="0" w:space="0" w:color="auto"/>
                  </w:divBdr>
                </w:div>
                <w:div w:id="19858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olunteerthunderbay.com/tba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pied@tbh.net" TargetMode="External"/><Relationship Id="rId5" Type="http://schemas.openxmlformats.org/officeDocument/2006/relationships/hyperlink" Target="tel:807684626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Jeanpierre</dc:creator>
  <cp:lastModifiedBy>VolunteerThunderBay</cp:lastModifiedBy>
  <cp:revision>2</cp:revision>
  <dcterms:created xsi:type="dcterms:W3CDTF">2022-05-30T18:43:00Z</dcterms:created>
  <dcterms:modified xsi:type="dcterms:W3CDTF">2022-05-30T18:43:00Z</dcterms:modified>
</cp:coreProperties>
</file>